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88" w:type="dxa"/>
        <w:tblLayout w:type="fixed"/>
        <w:tblLook w:val="0000" w:firstRow="0" w:lastRow="0" w:firstColumn="0" w:lastColumn="0" w:noHBand="0" w:noVBand="0"/>
      </w:tblPr>
      <w:tblGrid>
        <w:gridCol w:w="15755"/>
      </w:tblGrid>
      <w:tr w:rsidR="00724492" w:rsidRPr="00E53C49" w:rsidTr="001A562B">
        <w:trPr>
          <w:trHeight w:val="300"/>
        </w:trPr>
        <w:tc>
          <w:tcPr>
            <w:tcW w:w="15755" w:type="dxa"/>
            <w:vAlign w:val="bottom"/>
          </w:tcPr>
          <w:p w:rsidR="001A562B" w:rsidRDefault="00B36F5F" w:rsidP="00B36F5F">
            <w:pPr>
              <w:suppressAutoHyphens w:val="0"/>
            </w:pPr>
            <w:r>
              <w:t xml:space="preserve">                                                                                                                                                     </w:t>
            </w:r>
          </w:p>
          <w:tbl>
            <w:tblPr>
              <w:tblW w:w="15505" w:type="dxa"/>
              <w:tblLayout w:type="fixed"/>
              <w:tblLook w:val="04A0" w:firstRow="1" w:lastRow="0" w:firstColumn="1" w:lastColumn="0" w:noHBand="0" w:noVBand="1"/>
            </w:tblPr>
            <w:tblGrid>
              <w:gridCol w:w="15505"/>
            </w:tblGrid>
            <w:tr w:rsidR="001A562B" w:rsidRPr="001A562B" w:rsidTr="001A562B">
              <w:trPr>
                <w:trHeight w:val="300"/>
              </w:trPr>
              <w:tc>
                <w:tcPr>
                  <w:tcW w:w="1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A562B" w:rsidRPr="001A562B" w:rsidRDefault="001A562B" w:rsidP="001A562B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1A562B">
                    <w:rPr>
                      <w:lang w:eastAsia="ru-RU"/>
                    </w:rPr>
                    <w:t xml:space="preserve">Приложение № </w:t>
                  </w:r>
                  <w:r>
                    <w:rPr>
                      <w:lang w:eastAsia="ru-RU"/>
                    </w:rPr>
                    <w:t>4</w:t>
                  </w:r>
                </w:p>
              </w:tc>
            </w:tr>
            <w:tr w:rsidR="001A562B" w:rsidRPr="001A562B" w:rsidTr="001A562B">
              <w:trPr>
                <w:trHeight w:val="300"/>
              </w:trPr>
              <w:tc>
                <w:tcPr>
                  <w:tcW w:w="1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A562B" w:rsidRPr="001A562B" w:rsidRDefault="001A562B" w:rsidP="001A562B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1A562B">
                    <w:rPr>
                      <w:lang w:eastAsia="ru-RU"/>
                    </w:rPr>
                    <w:t>к решению Думы городского округа</w:t>
                  </w:r>
                </w:p>
              </w:tc>
            </w:tr>
            <w:tr w:rsidR="001A562B" w:rsidRPr="001A562B" w:rsidTr="001A562B">
              <w:trPr>
                <w:trHeight w:val="300"/>
              </w:trPr>
              <w:tc>
                <w:tcPr>
                  <w:tcW w:w="1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A562B" w:rsidRPr="001A562B" w:rsidRDefault="001A562B" w:rsidP="001A562B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1A562B">
                    <w:rPr>
                      <w:lang w:eastAsia="ru-RU"/>
                    </w:rPr>
                    <w:t>Похвистнево Самарской области</w:t>
                  </w:r>
                </w:p>
              </w:tc>
            </w:tr>
            <w:tr w:rsidR="001A562B" w:rsidRPr="001A562B" w:rsidTr="001A562B">
              <w:trPr>
                <w:trHeight w:val="375"/>
              </w:trPr>
              <w:tc>
                <w:tcPr>
                  <w:tcW w:w="1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A562B" w:rsidRPr="001A562B" w:rsidRDefault="001A562B" w:rsidP="001A562B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1A562B">
                    <w:rPr>
                      <w:lang w:eastAsia="ru-RU"/>
                    </w:rPr>
                    <w:t>от______________ №______</w:t>
                  </w:r>
                </w:p>
              </w:tc>
            </w:tr>
          </w:tbl>
          <w:p w:rsidR="00724492" w:rsidRPr="00E53C49" w:rsidRDefault="00B36F5F" w:rsidP="00B36F5F">
            <w:pPr>
              <w:suppressAutoHyphens w:val="0"/>
              <w:rPr>
                <w:sz w:val="28"/>
                <w:szCs w:val="28"/>
              </w:rPr>
            </w:pPr>
            <w:r>
              <w:t xml:space="preserve">                                                    </w:t>
            </w:r>
          </w:p>
        </w:tc>
      </w:tr>
    </w:tbl>
    <w:p w:rsidR="00E50D07" w:rsidRPr="00E53C49" w:rsidRDefault="00E50D07">
      <w:pPr>
        <w:jc w:val="center"/>
        <w:rPr>
          <w:b/>
          <w:sz w:val="28"/>
          <w:szCs w:val="28"/>
        </w:rPr>
      </w:pPr>
    </w:p>
    <w:p w:rsidR="008E4AAD" w:rsidRPr="00E53C49" w:rsidRDefault="00904F4A">
      <w:pPr>
        <w:jc w:val="center"/>
        <w:rPr>
          <w:b/>
          <w:sz w:val="28"/>
          <w:szCs w:val="28"/>
        </w:rPr>
      </w:pPr>
      <w:r w:rsidRPr="00E53C49">
        <w:rPr>
          <w:b/>
          <w:sz w:val="28"/>
          <w:szCs w:val="28"/>
        </w:rPr>
        <w:t xml:space="preserve">Источники </w:t>
      </w:r>
      <w:r w:rsidR="006154F1" w:rsidRPr="00E53C49">
        <w:rPr>
          <w:b/>
          <w:sz w:val="28"/>
          <w:szCs w:val="28"/>
        </w:rPr>
        <w:t xml:space="preserve">финансирования </w:t>
      </w:r>
      <w:r w:rsidRPr="00E53C49">
        <w:rPr>
          <w:b/>
          <w:sz w:val="28"/>
          <w:szCs w:val="28"/>
        </w:rPr>
        <w:t>дефицита</w:t>
      </w:r>
      <w:r w:rsidR="008E4AAD" w:rsidRPr="00E53C49">
        <w:rPr>
          <w:b/>
          <w:sz w:val="28"/>
          <w:szCs w:val="28"/>
        </w:rPr>
        <w:t xml:space="preserve"> бюджета городского округа </w:t>
      </w:r>
      <w:r w:rsidRPr="00E53C49">
        <w:rPr>
          <w:b/>
          <w:sz w:val="28"/>
          <w:szCs w:val="28"/>
        </w:rPr>
        <w:t xml:space="preserve">Похвистнево </w:t>
      </w:r>
    </w:p>
    <w:p w:rsidR="008E4AAD" w:rsidRPr="00E53C49" w:rsidRDefault="008E4AAD">
      <w:pPr>
        <w:jc w:val="center"/>
        <w:rPr>
          <w:b/>
          <w:sz w:val="28"/>
          <w:szCs w:val="28"/>
        </w:rPr>
      </w:pPr>
      <w:r w:rsidRPr="00E53C49">
        <w:rPr>
          <w:b/>
          <w:sz w:val="28"/>
          <w:szCs w:val="28"/>
        </w:rPr>
        <w:t xml:space="preserve">Самарской области </w:t>
      </w:r>
      <w:r w:rsidR="007E5296" w:rsidRPr="00E53C49">
        <w:rPr>
          <w:b/>
          <w:sz w:val="28"/>
          <w:szCs w:val="28"/>
        </w:rPr>
        <w:t>в</w:t>
      </w:r>
      <w:r w:rsidR="00904F4A" w:rsidRPr="00E53C49">
        <w:rPr>
          <w:b/>
          <w:sz w:val="28"/>
          <w:szCs w:val="28"/>
        </w:rPr>
        <w:t xml:space="preserve"> 20</w:t>
      </w:r>
      <w:r w:rsidR="001A562B">
        <w:rPr>
          <w:b/>
          <w:sz w:val="28"/>
          <w:szCs w:val="28"/>
        </w:rPr>
        <w:t>2</w:t>
      </w:r>
      <w:r w:rsidR="00320376">
        <w:rPr>
          <w:b/>
          <w:sz w:val="28"/>
          <w:szCs w:val="28"/>
        </w:rPr>
        <w:t>5</w:t>
      </w:r>
      <w:r w:rsidR="00904F4A" w:rsidRPr="00E53C49">
        <w:rPr>
          <w:b/>
          <w:sz w:val="28"/>
          <w:szCs w:val="28"/>
        </w:rPr>
        <w:t xml:space="preserve"> год</w:t>
      </w:r>
      <w:r w:rsidR="007E5296" w:rsidRPr="00E53C49">
        <w:rPr>
          <w:b/>
          <w:sz w:val="28"/>
          <w:szCs w:val="28"/>
        </w:rPr>
        <w:t>у по кодам классификации ист</w:t>
      </w:r>
      <w:r w:rsidR="00724492" w:rsidRPr="00E53C49">
        <w:rPr>
          <w:b/>
          <w:sz w:val="28"/>
          <w:szCs w:val="28"/>
        </w:rPr>
        <w:t xml:space="preserve">очников </w:t>
      </w:r>
    </w:p>
    <w:p w:rsidR="00724492" w:rsidRDefault="00724492">
      <w:pPr>
        <w:jc w:val="center"/>
        <w:rPr>
          <w:b/>
          <w:sz w:val="28"/>
          <w:szCs w:val="28"/>
        </w:rPr>
      </w:pPr>
      <w:r w:rsidRPr="00E53C49">
        <w:rPr>
          <w:b/>
          <w:sz w:val="28"/>
          <w:szCs w:val="28"/>
        </w:rPr>
        <w:t>финансирования дефицита бюджета</w:t>
      </w:r>
    </w:p>
    <w:p w:rsidR="00E50D07" w:rsidRPr="00E53C49" w:rsidRDefault="003D62A3" w:rsidP="00E726E2">
      <w:pPr>
        <w:tabs>
          <w:tab w:val="left" w:pos="1099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1488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992"/>
        <w:gridCol w:w="3402"/>
        <w:gridCol w:w="6946"/>
        <w:gridCol w:w="1842"/>
        <w:gridCol w:w="1701"/>
      </w:tblGrid>
      <w:tr w:rsidR="007E5296" w:rsidRPr="00E53C49" w:rsidTr="00A566FE">
        <w:trPr>
          <w:trHeight w:val="226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33A3A" w:rsidRDefault="00433A3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E5296" w:rsidRPr="00E53C49" w:rsidRDefault="007E529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E53C49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0D07" w:rsidRPr="00E53C49" w:rsidRDefault="00724492" w:rsidP="0026391D">
            <w:pPr>
              <w:jc w:val="center"/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Код группы, подгруппы, статьи</w:t>
            </w:r>
            <w:r w:rsidR="007E5296" w:rsidRPr="00E53C49">
              <w:rPr>
                <w:b/>
                <w:bCs/>
                <w:sz w:val="28"/>
                <w:szCs w:val="28"/>
              </w:rPr>
              <w:t xml:space="preserve"> и вида источников финансирования дефицита бюджета, классификации операций сектора государственного управления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E5296" w:rsidRPr="00E53C49" w:rsidRDefault="007E5296">
            <w:pPr>
              <w:jc w:val="center"/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Наименование источника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5296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Утвержденные бюджетные назна</w:t>
            </w:r>
            <w:r w:rsidR="007E5296" w:rsidRPr="00E53C49">
              <w:rPr>
                <w:b/>
                <w:bCs/>
                <w:sz w:val="28"/>
                <w:szCs w:val="28"/>
              </w:rPr>
              <w:t>чения, тыс.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80A" w:rsidRPr="00E53C49" w:rsidRDefault="0054580A">
            <w:pPr>
              <w:rPr>
                <w:b/>
                <w:bCs/>
                <w:sz w:val="28"/>
                <w:szCs w:val="28"/>
              </w:rPr>
            </w:pPr>
          </w:p>
          <w:p w:rsidR="00433A3A" w:rsidRDefault="00433A3A">
            <w:pPr>
              <w:rPr>
                <w:b/>
                <w:bCs/>
                <w:sz w:val="28"/>
                <w:szCs w:val="28"/>
              </w:rPr>
            </w:pPr>
          </w:p>
          <w:p w:rsidR="007E5296" w:rsidRPr="00E53C49" w:rsidRDefault="007E5296">
            <w:pPr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Исполнено, тыс. рублей</w:t>
            </w:r>
          </w:p>
        </w:tc>
      </w:tr>
      <w:tr w:rsidR="003C7202" w:rsidRPr="00E53C49" w:rsidTr="00A566FE">
        <w:trPr>
          <w:trHeight w:val="39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7202" w:rsidRPr="00E53C49" w:rsidRDefault="003C7202" w:rsidP="00B7779F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7202" w:rsidRPr="00E53C49" w:rsidRDefault="003C7202" w:rsidP="00B7779F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01 00 00 00 00 0000 000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7202" w:rsidRPr="00E53C49" w:rsidRDefault="003C7202" w:rsidP="00B7779F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Итого источников финансирования дефицита бюджета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DA2" w:rsidRPr="00E53C49" w:rsidRDefault="0055769B" w:rsidP="00A566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58090,4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202" w:rsidRPr="00E53C49" w:rsidRDefault="009C0AFA" w:rsidP="002904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837,</w:t>
            </w:r>
            <w:r w:rsidR="002904DB">
              <w:rPr>
                <w:sz w:val="28"/>
                <w:szCs w:val="28"/>
              </w:rPr>
              <w:t>0</w:t>
            </w:r>
          </w:p>
        </w:tc>
      </w:tr>
      <w:tr w:rsidR="0026391D" w:rsidRPr="00E53C49" w:rsidTr="00A566FE">
        <w:trPr>
          <w:trHeight w:val="40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91D" w:rsidRPr="00E53C49" w:rsidRDefault="0026391D" w:rsidP="00BD4CAB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91D" w:rsidRPr="00E53C49" w:rsidRDefault="0026391D" w:rsidP="00E50D07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01 00 00 00 00 0000 000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91D" w:rsidRDefault="0026391D" w:rsidP="00BD4CA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26391D" w:rsidRPr="00E53C49" w:rsidRDefault="0026391D" w:rsidP="00BD4CA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1D" w:rsidRDefault="009C0AFA" w:rsidP="00ED204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15246,0</w:t>
            </w:r>
          </w:p>
          <w:p w:rsidR="00C231EF" w:rsidRDefault="00C231EF" w:rsidP="00ED204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1D" w:rsidRDefault="009C0AFA" w:rsidP="00A56DE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15246,0</w:t>
            </w:r>
          </w:p>
        </w:tc>
      </w:tr>
      <w:tr w:rsidR="002B5A6E" w:rsidRPr="00E53C49" w:rsidTr="00A566FE">
        <w:trPr>
          <w:trHeight w:val="40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A6E" w:rsidRPr="00E53C49" w:rsidRDefault="002B5A6E" w:rsidP="00BD4CAB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A6E" w:rsidRPr="00E53C49" w:rsidRDefault="002B5A6E" w:rsidP="00E50D07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01 02 00 00 00 0000 000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A6E" w:rsidRPr="00E53C49" w:rsidRDefault="002B5A6E" w:rsidP="00BD4CAB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6E" w:rsidRPr="00E53C49" w:rsidRDefault="006E104C" w:rsidP="00ED204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6E" w:rsidRPr="00E53C49" w:rsidRDefault="006E104C" w:rsidP="00A56DE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56DE4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261E45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A56DE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 xml:space="preserve">01 02 00 00 00 0000 </w:t>
            </w:r>
            <w:r>
              <w:rPr>
                <w:b/>
                <w:sz w:val="28"/>
                <w:szCs w:val="28"/>
              </w:rPr>
              <w:t>7</w:t>
            </w:r>
            <w:r w:rsidRPr="00E53C49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261E45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Default="0032655C" w:rsidP="003D62A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Default="0032655C" w:rsidP="00ED204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D5E3A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261E45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A56DE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 xml:space="preserve">01 02 00 00 00 0000 </w:t>
            </w:r>
            <w:r>
              <w:rPr>
                <w:b/>
                <w:sz w:val="28"/>
                <w:szCs w:val="28"/>
              </w:rPr>
              <w:t>710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261E45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Default="0032655C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Default="0032655C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56DE4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C008C5" w:rsidRDefault="00A56DE4" w:rsidP="00C008C5">
            <w:pPr>
              <w:rPr>
                <w:b/>
                <w:color w:val="000000"/>
                <w:sz w:val="28"/>
                <w:szCs w:val="28"/>
              </w:rPr>
            </w:pPr>
            <w:r w:rsidRPr="00C008C5">
              <w:rPr>
                <w:b/>
                <w:color w:val="000000"/>
                <w:sz w:val="28"/>
                <w:szCs w:val="28"/>
              </w:rPr>
              <w:t>01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02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800</w:t>
            </w:r>
          </w:p>
          <w:p w:rsidR="00A56DE4" w:rsidRPr="00E53C49" w:rsidRDefault="00A56DE4" w:rsidP="00C008C5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C008C5" w:rsidRDefault="00A56DE4">
            <w:pPr>
              <w:rPr>
                <w:color w:val="000000"/>
                <w:sz w:val="28"/>
                <w:szCs w:val="28"/>
              </w:rPr>
            </w:pPr>
            <w:r w:rsidRPr="00C008C5">
              <w:rPr>
                <w:color w:val="000000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Pr="00E53C49" w:rsidRDefault="0032655C" w:rsidP="006E104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Pr="00E53C49" w:rsidRDefault="0032655C" w:rsidP="006E104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D5E3A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01 02 00 00 04 0000 810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B7779F">
            <w:pPr>
              <w:snapToGrid w:val="0"/>
              <w:rPr>
                <w:sz w:val="28"/>
                <w:szCs w:val="28"/>
              </w:rPr>
            </w:pPr>
            <w:r w:rsidRPr="00C008C5">
              <w:rPr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Pr="008B52EB" w:rsidRDefault="00EF00D8" w:rsidP="006E1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Default="00EF00D8" w:rsidP="006E104C">
            <w:pPr>
              <w:jc w:val="center"/>
            </w:pPr>
            <w:r>
              <w:rPr>
                <w:sz w:val="28"/>
                <w:szCs w:val="28"/>
              </w:rPr>
              <w:t>0</w:t>
            </w:r>
          </w:p>
        </w:tc>
      </w:tr>
      <w:tr w:rsidR="00A56DE4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3D62A3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</w:t>
            </w:r>
            <w:r>
              <w:rPr>
                <w:b/>
                <w:sz w:val="28"/>
                <w:szCs w:val="28"/>
              </w:rPr>
              <w:t>3</w:t>
            </w:r>
            <w:r w:rsidRPr="00E53C49">
              <w:rPr>
                <w:b/>
                <w:sz w:val="28"/>
                <w:szCs w:val="28"/>
              </w:rPr>
              <w:t xml:space="preserve"> 00 00 00 0000 000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 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0D8" w:rsidRDefault="00EF00D8" w:rsidP="00EF00D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15246,0</w:t>
            </w:r>
          </w:p>
          <w:p w:rsidR="00A56DE4" w:rsidRDefault="00A56DE4" w:rsidP="00DC7DA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0D8" w:rsidRDefault="00EF00D8" w:rsidP="00EF00D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15246,0</w:t>
            </w:r>
          </w:p>
          <w:p w:rsidR="00A56DE4" w:rsidRDefault="00A56DE4" w:rsidP="00ED204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B0FAA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Default="00DB0FAA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Pr="00C008C5" w:rsidRDefault="00DB0FAA" w:rsidP="00DB0FAA">
            <w:pPr>
              <w:rPr>
                <w:b/>
                <w:color w:val="000000"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</w:t>
            </w:r>
            <w:r>
              <w:rPr>
                <w:b/>
                <w:sz w:val="28"/>
                <w:szCs w:val="28"/>
              </w:rPr>
              <w:t>3</w:t>
            </w:r>
            <w:r w:rsidRPr="00E53C49">
              <w:rPr>
                <w:b/>
                <w:sz w:val="28"/>
                <w:szCs w:val="28"/>
              </w:rPr>
              <w:t xml:space="preserve"> 0</w:t>
            </w:r>
            <w:r>
              <w:rPr>
                <w:b/>
                <w:sz w:val="28"/>
                <w:szCs w:val="28"/>
              </w:rPr>
              <w:t>1</w:t>
            </w:r>
            <w:r w:rsidRPr="00E53C49">
              <w:rPr>
                <w:b/>
                <w:sz w:val="28"/>
                <w:szCs w:val="28"/>
              </w:rPr>
              <w:t xml:space="preserve"> 00 00 0000 </w:t>
            </w:r>
            <w:r>
              <w:rPr>
                <w:b/>
                <w:sz w:val="28"/>
                <w:szCs w:val="28"/>
              </w:rPr>
              <w:t>700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Default="00DB0FAA" w:rsidP="00A56DE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Default="00EF00D8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Pr="00EF00D8" w:rsidRDefault="00EF00D8" w:rsidP="00EF00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20000,0</w:t>
            </w:r>
          </w:p>
        </w:tc>
      </w:tr>
      <w:tr w:rsidR="00DB0FAA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Default="00DB0FAA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Pr="00C008C5" w:rsidRDefault="00DB0FAA" w:rsidP="00DB0FAA">
            <w:pPr>
              <w:rPr>
                <w:b/>
                <w:color w:val="000000"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</w:t>
            </w:r>
            <w:r>
              <w:rPr>
                <w:b/>
                <w:sz w:val="28"/>
                <w:szCs w:val="28"/>
              </w:rPr>
              <w:t>3</w:t>
            </w:r>
            <w:r w:rsidRPr="00E53C49">
              <w:rPr>
                <w:b/>
                <w:sz w:val="28"/>
                <w:szCs w:val="28"/>
              </w:rPr>
              <w:t xml:space="preserve"> 0</w:t>
            </w:r>
            <w:r>
              <w:rPr>
                <w:b/>
                <w:sz w:val="28"/>
                <w:szCs w:val="28"/>
              </w:rPr>
              <w:t>1</w:t>
            </w:r>
            <w:r w:rsidRPr="00E53C49">
              <w:rPr>
                <w:b/>
                <w:sz w:val="28"/>
                <w:szCs w:val="28"/>
              </w:rPr>
              <w:t xml:space="preserve"> 00 0</w:t>
            </w:r>
            <w:r>
              <w:rPr>
                <w:b/>
                <w:sz w:val="28"/>
                <w:szCs w:val="28"/>
              </w:rPr>
              <w:t>4</w:t>
            </w:r>
            <w:r w:rsidRPr="00E53C49">
              <w:rPr>
                <w:b/>
                <w:sz w:val="28"/>
                <w:szCs w:val="28"/>
              </w:rPr>
              <w:t xml:space="preserve"> 0000 </w:t>
            </w:r>
            <w:r>
              <w:rPr>
                <w:b/>
                <w:sz w:val="28"/>
                <w:szCs w:val="28"/>
              </w:rPr>
              <w:t>71</w:t>
            </w:r>
            <w:r w:rsidRPr="00E53C4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Default="00DB0FAA" w:rsidP="00DB0FA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Default="00EF00D8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Default="00EF00D8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20000,0</w:t>
            </w:r>
          </w:p>
        </w:tc>
      </w:tr>
      <w:tr w:rsidR="00101362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E53C49" w:rsidRDefault="00101362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C008C5" w:rsidRDefault="00101362" w:rsidP="00261E45">
            <w:pPr>
              <w:rPr>
                <w:b/>
                <w:color w:val="000000"/>
                <w:sz w:val="28"/>
                <w:szCs w:val="28"/>
              </w:rPr>
            </w:pPr>
            <w:r w:rsidRPr="00C008C5">
              <w:rPr>
                <w:b/>
                <w:color w:val="000000"/>
                <w:sz w:val="28"/>
                <w:szCs w:val="28"/>
              </w:rPr>
              <w:t>01</w:t>
            </w:r>
            <w:r>
              <w:rPr>
                <w:b/>
                <w:color w:val="000000"/>
                <w:sz w:val="28"/>
                <w:szCs w:val="28"/>
              </w:rPr>
              <w:t xml:space="preserve"> 03 </w:t>
            </w:r>
            <w:r w:rsidRPr="00C008C5">
              <w:rPr>
                <w:b/>
                <w:color w:val="000000"/>
                <w:sz w:val="28"/>
                <w:szCs w:val="28"/>
              </w:rPr>
              <w:t>0</w:t>
            </w:r>
            <w:r>
              <w:rPr>
                <w:b/>
                <w:color w:val="000000"/>
                <w:sz w:val="28"/>
                <w:szCs w:val="28"/>
              </w:rPr>
              <w:t xml:space="preserve">1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0000</w:t>
            </w:r>
            <w:r>
              <w:rPr>
                <w:b/>
                <w:color w:val="000000"/>
                <w:sz w:val="28"/>
                <w:szCs w:val="28"/>
              </w:rPr>
              <w:t xml:space="preserve"> 8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</w:p>
          <w:p w:rsidR="00101362" w:rsidRPr="00E53C49" w:rsidRDefault="00101362" w:rsidP="00261E45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E53C49" w:rsidRDefault="00101362" w:rsidP="00A56DE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62" w:rsidRDefault="00D92780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-4754,0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62" w:rsidRDefault="00D92780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-4754,0</w:t>
            </w:r>
          </w:p>
        </w:tc>
      </w:tr>
      <w:tr w:rsidR="00D92780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01 03 01 00 04 0000 810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80" w:rsidRPr="00101362" w:rsidRDefault="00D92780" w:rsidP="00D92780">
            <w:pPr>
              <w:snapToGrid w:val="0"/>
              <w:rPr>
                <w:sz w:val="28"/>
                <w:szCs w:val="28"/>
              </w:rPr>
            </w:pPr>
            <w:r w:rsidRPr="00101362">
              <w:rPr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Default="00D92780" w:rsidP="00D92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-4754,0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Default="00D92780" w:rsidP="00D92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-4754,0</w:t>
            </w:r>
          </w:p>
        </w:tc>
      </w:tr>
      <w:tr w:rsidR="00D92780" w:rsidRPr="00E53C49" w:rsidTr="00A566FE">
        <w:trPr>
          <w:trHeight w:val="5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01 05 00 00 00 0000 000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Default="00D92780" w:rsidP="00D92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42844,4</w:t>
            </w:r>
          </w:p>
          <w:p w:rsidR="00D92780" w:rsidRPr="00E53C49" w:rsidRDefault="00D92780" w:rsidP="00D9278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E53C49" w:rsidRDefault="00D92780" w:rsidP="002904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-14409</w:t>
            </w:r>
            <w:r w:rsidR="002904DB">
              <w:rPr>
                <w:sz w:val="28"/>
                <w:szCs w:val="28"/>
              </w:rPr>
              <w:t>,0</w:t>
            </w:r>
          </w:p>
        </w:tc>
      </w:tr>
      <w:tr w:rsidR="00D92780" w:rsidRPr="00E53C49" w:rsidTr="00A566FE">
        <w:trPr>
          <w:trHeight w:val="252"/>
        </w:trPr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01 05 00 00 00  0000 500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auto"/>
            </w:tcBorders>
          </w:tcPr>
          <w:p w:rsidR="00D92780" w:rsidRPr="00E53C49" w:rsidRDefault="00D92780" w:rsidP="00D92780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 xml:space="preserve">Увеличение остатков средств бюджета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jc w:val="center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929102,0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2780" w:rsidRPr="00492CD7" w:rsidRDefault="00D92780" w:rsidP="00D92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-867010,1</w:t>
            </w:r>
          </w:p>
        </w:tc>
      </w:tr>
      <w:tr w:rsidR="00D92780" w:rsidRPr="00E53C49" w:rsidTr="00A566FE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01 05 02 00 00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53C49">
              <w:rPr>
                <w:b/>
                <w:sz w:val="28"/>
                <w:szCs w:val="28"/>
              </w:rPr>
              <w:t> 0000 500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Увеличение прочих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jc w:val="center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929102,0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492CD7" w:rsidRDefault="00D92780" w:rsidP="00D92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-867010,1</w:t>
            </w:r>
          </w:p>
        </w:tc>
      </w:tr>
      <w:tr w:rsidR="00D92780" w:rsidRPr="00E53C49" w:rsidTr="00A566FE">
        <w:trPr>
          <w:trHeight w:val="504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01 05 02 01 00 0000 510</w:t>
            </w:r>
          </w:p>
          <w:p w:rsidR="00D92780" w:rsidRPr="00E53C49" w:rsidRDefault="00D92780" w:rsidP="00D92780">
            <w:pPr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Увеличение прочих остатков денежных средств  бюджетов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jc w:val="center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929102,0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492CD7" w:rsidRDefault="00D92780" w:rsidP="00D92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-867010,1</w:t>
            </w:r>
          </w:p>
        </w:tc>
      </w:tr>
      <w:tr w:rsidR="00D92780" w:rsidRPr="00E53C49" w:rsidTr="00A566FE">
        <w:trPr>
          <w:trHeight w:val="489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01 05 02 01 04 0000 510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jc w:val="center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929102,0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492CD7" w:rsidRDefault="00D92780" w:rsidP="00D92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-867010,1</w:t>
            </w:r>
          </w:p>
        </w:tc>
      </w:tr>
      <w:tr w:rsidR="00D92780" w:rsidRPr="00E53C49" w:rsidTr="00A566FE">
        <w:trPr>
          <w:trHeight w:val="252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01 05 00 00 00 0000 600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</w:tcPr>
          <w:p w:rsidR="00D92780" w:rsidRPr="00E53C49" w:rsidRDefault="00D92780" w:rsidP="00D92780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E53C49" w:rsidRDefault="00156874" w:rsidP="00D92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971946,4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80" w:rsidRPr="00E53C49" w:rsidRDefault="00156874" w:rsidP="00D92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852601,1</w:t>
            </w:r>
          </w:p>
        </w:tc>
      </w:tr>
      <w:tr w:rsidR="00156874" w:rsidRPr="00E53C49" w:rsidTr="00A566FE">
        <w:trPr>
          <w:trHeight w:val="237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01 05 02 00 00 0000 600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971946,4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852601,1</w:t>
            </w:r>
          </w:p>
        </w:tc>
      </w:tr>
      <w:tr w:rsidR="00156874" w:rsidRPr="00E53C49" w:rsidTr="00A566FE">
        <w:trPr>
          <w:trHeight w:val="504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01 05 02 01 00 0000 610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971946,4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852601,1</w:t>
            </w:r>
          </w:p>
        </w:tc>
      </w:tr>
      <w:tr w:rsidR="00156874" w:rsidRPr="00E53C49" w:rsidTr="00A566FE">
        <w:trPr>
          <w:trHeight w:val="489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01 05 02 01 04 0000 610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971946,4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874" w:rsidRPr="00E53C49" w:rsidRDefault="00156874" w:rsidP="0015687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852601,1</w:t>
            </w:r>
          </w:p>
        </w:tc>
      </w:tr>
    </w:tbl>
    <w:p w:rsidR="00A02016" w:rsidRDefault="00A02016">
      <w:pPr>
        <w:rPr>
          <w:sz w:val="22"/>
          <w:szCs w:val="22"/>
        </w:rPr>
      </w:pPr>
    </w:p>
    <w:sectPr w:rsidR="00A02016" w:rsidSect="006C16A4">
      <w:footnotePr>
        <w:pos w:val="beneathText"/>
      </w:footnotePr>
      <w:pgSz w:w="16837" w:h="11905" w:orient="landscape"/>
      <w:pgMar w:top="907" w:right="227" w:bottom="567" w:left="22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oNotTrackMoves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7712"/>
    <w:rsid w:val="000A5B1D"/>
    <w:rsid w:val="000A687E"/>
    <w:rsid w:val="000C49AB"/>
    <w:rsid w:val="000F1081"/>
    <w:rsid w:val="00101362"/>
    <w:rsid w:val="0010429E"/>
    <w:rsid w:val="00156874"/>
    <w:rsid w:val="00174A0D"/>
    <w:rsid w:val="00181CC9"/>
    <w:rsid w:val="001A562B"/>
    <w:rsid w:val="001D7DE8"/>
    <w:rsid w:val="002137A2"/>
    <w:rsid w:val="002460C3"/>
    <w:rsid w:val="00261E45"/>
    <w:rsid w:val="0026391D"/>
    <w:rsid w:val="002904DB"/>
    <w:rsid w:val="002B5A6E"/>
    <w:rsid w:val="00304043"/>
    <w:rsid w:val="0030565A"/>
    <w:rsid w:val="00320376"/>
    <w:rsid w:val="0032655C"/>
    <w:rsid w:val="00343AE0"/>
    <w:rsid w:val="003C7202"/>
    <w:rsid w:val="003D62A3"/>
    <w:rsid w:val="003E66F7"/>
    <w:rsid w:val="003F11B4"/>
    <w:rsid w:val="00433A1C"/>
    <w:rsid w:val="00433A3A"/>
    <w:rsid w:val="004447A3"/>
    <w:rsid w:val="004508CA"/>
    <w:rsid w:val="004A5E37"/>
    <w:rsid w:val="004C1B02"/>
    <w:rsid w:val="004D5697"/>
    <w:rsid w:val="0054580A"/>
    <w:rsid w:val="0055769B"/>
    <w:rsid w:val="005761BF"/>
    <w:rsid w:val="005A29E9"/>
    <w:rsid w:val="005D5D22"/>
    <w:rsid w:val="005D6608"/>
    <w:rsid w:val="006154F1"/>
    <w:rsid w:val="00671770"/>
    <w:rsid w:val="00686C51"/>
    <w:rsid w:val="006C16A4"/>
    <w:rsid w:val="006E104C"/>
    <w:rsid w:val="00706203"/>
    <w:rsid w:val="00724492"/>
    <w:rsid w:val="00761A24"/>
    <w:rsid w:val="00762B1E"/>
    <w:rsid w:val="00766ED9"/>
    <w:rsid w:val="007A46F8"/>
    <w:rsid w:val="007E5296"/>
    <w:rsid w:val="007F1CE9"/>
    <w:rsid w:val="00822528"/>
    <w:rsid w:val="00846EF5"/>
    <w:rsid w:val="00854F77"/>
    <w:rsid w:val="008618DA"/>
    <w:rsid w:val="00865F72"/>
    <w:rsid w:val="008700C9"/>
    <w:rsid w:val="00895F92"/>
    <w:rsid w:val="008E4AAD"/>
    <w:rsid w:val="008F1AA7"/>
    <w:rsid w:val="00900230"/>
    <w:rsid w:val="00904F4A"/>
    <w:rsid w:val="00981537"/>
    <w:rsid w:val="009A6657"/>
    <w:rsid w:val="009C0AFA"/>
    <w:rsid w:val="009C1C4F"/>
    <w:rsid w:val="009C6080"/>
    <w:rsid w:val="009E1B1D"/>
    <w:rsid w:val="00A02016"/>
    <w:rsid w:val="00A10F2D"/>
    <w:rsid w:val="00A168FF"/>
    <w:rsid w:val="00A54CBF"/>
    <w:rsid w:val="00A566FE"/>
    <w:rsid w:val="00A56DE4"/>
    <w:rsid w:val="00AB6963"/>
    <w:rsid w:val="00AF56B7"/>
    <w:rsid w:val="00B308DE"/>
    <w:rsid w:val="00B36F5F"/>
    <w:rsid w:val="00B42E23"/>
    <w:rsid w:val="00B7779F"/>
    <w:rsid w:val="00B82DAE"/>
    <w:rsid w:val="00BD4CAB"/>
    <w:rsid w:val="00BE4A2B"/>
    <w:rsid w:val="00C008C5"/>
    <w:rsid w:val="00C077A2"/>
    <w:rsid w:val="00C17721"/>
    <w:rsid w:val="00C231EF"/>
    <w:rsid w:val="00C51C09"/>
    <w:rsid w:val="00C64989"/>
    <w:rsid w:val="00CB4407"/>
    <w:rsid w:val="00CD4627"/>
    <w:rsid w:val="00D15C0F"/>
    <w:rsid w:val="00D92780"/>
    <w:rsid w:val="00DA3D6E"/>
    <w:rsid w:val="00DB0FAA"/>
    <w:rsid w:val="00DC7DA2"/>
    <w:rsid w:val="00DD5E3A"/>
    <w:rsid w:val="00DF552C"/>
    <w:rsid w:val="00E102C8"/>
    <w:rsid w:val="00E135BD"/>
    <w:rsid w:val="00E41E8F"/>
    <w:rsid w:val="00E43B2C"/>
    <w:rsid w:val="00E47712"/>
    <w:rsid w:val="00E50D07"/>
    <w:rsid w:val="00E53C49"/>
    <w:rsid w:val="00E71FFE"/>
    <w:rsid w:val="00E726E2"/>
    <w:rsid w:val="00EA4AE2"/>
    <w:rsid w:val="00EA6910"/>
    <w:rsid w:val="00EC251B"/>
    <w:rsid w:val="00ED2040"/>
    <w:rsid w:val="00ED2E4D"/>
    <w:rsid w:val="00EF00D8"/>
    <w:rsid w:val="00F02C47"/>
    <w:rsid w:val="00F60911"/>
    <w:rsid w:val="00F7111B"/>
    <w:rsid w:val="00F87D7C"/>
    <w:rsid w:val="00FA1074"/>
    <w:rsid w:val="00FB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84FF4"/>
  <w15:docId w15:val="{EE387EAD-0835-4A2D-990F-3E265536E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9E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A29E9"/>
  </w:style>
  <w:style w:type="character" w:customStyle="1" w:styleId="WW-Absatz-Standardschriftart">
    <w:name w:val="WW-Absatz-Standardschriftart"/>
    <w:rsid w:val="005A29E9"/>
  </w:style>
  <w:style w:type="character" w:customStyle="1" w:styleId="WW-Absatz-Standardschriftart1">
    <w:name w:val="WW-Absatz-Standardschriftart1"/>
    <w:rsid w:val="005A29E9"/>
  </w:style>
  <w:style w:type="character" w:customStyle="1" w:styleId="1">
    <w:name w:val="Основной шрифт абзаца1"/>
    <w:rsid w:val="005A29E9"/>
  </w:style>
  <w:style w:type="paragraph" w:customStyle="1" w:styleId="10">
    <w:name w:val="Заголовок1"/>
    <w:basedOn w:val="a"/>
    <w:next w:val="a3"/>
    <w:rsid w:val="005A29E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3">
    <w:name w:val="Body Text"/>
    <w:basedOn w:val="a"/>
    <w:semiHidden/>
    <w:rsid w:val="005A29E9"/>
    <w:pPr>
      <w:spacing w:after="120"/>
    </w:pPr>
  </w:style>
  <w:style w:type="paragraph" w:styleId="a4">
    <w:name w:val="List"/>
    <w:basedOn w:val="a3"/>
    <w:semiHidden/>
    <w:rsid w:val="005A29E9"/>
    <w:rPr>
      <w:rFonts w:cs="Tahoma"/>
    </w:rPr>
  </w:style>
  <w:style w:type="paragraph" w:customStyle="1" w:styleId="11">
    <w:name w:val="Название1"/>
    <w:basedOn w:val="a"/>
    <w:rsid w:val="005A29E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A29E9"/>
    <w:pPr>
      <w:suppressLineNumbers/>
    </w:pPr>
    <w:rPr>
      <w:rFonts w:cs="Tahoma"/>
    </w:rPr>
  </w:style>
  <w:style w:type="paragraph" w:styleId="a5">
    <w:name w:val="Balloon Text"/>
    <w:basedOn w:val="a"/>
    <w:rsid w:val="005A29E9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5A29E9"/>
    <w:pPr>
      <w:suppressLineNumbers/>
    </w:pPr>
  </w:style>
  <w:style w:type="paragraph" w:customStyle="1" w:styleId="a7">
    <w:name w:val="Заголовок таблицы"/>
    <w:basedOn w:val="a6"/>
    <w:rsid w:val="005A29E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7379D-6AB2-44F1-8088-5CBE6CA7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Администрация городского округа Похвистнево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USER</dc:creator>
  <cp:lastModifiedBy>Елена Суздалева</cp:lastModifiedBy>
  <cp:revision>12</cp:revision>
  <cp:lastPrinted>2022-01-24T07:30:00Z</cp:lastPrinted>
  <dcterms:created xsi:type="dcterms:W3CDTF">2023-01-26T12:19:00Z</dcterms:created>
  <dcterms:modified xsi:type="dcterms:W3CDTF">2026-03-12T09:17:00Z</dcterms:modified>
</cp:coreProperties>
</file>